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2B5FB35E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43005C">
        <w:rPr>
          <w:b/>
          <w:caps/>
        </w:rPr>
        <w:t>5</w:t>
      </w:r>
      <w:r>
        <w:rPr>
          <w:b/>
          <w:caps/>
        </w:rPr>
        <w:t xml:space="preserve"> dokumentace </w:t>
      </w:r>
      <w:r w:rsidR="002C79EF">
        <w:rPr>
          <w:b/>
          <w:caps/>
        </w:rPr>
        <w:t>ZADÁVACÍHO</w:t>
      </w:r>
      <w:r>
        <w:rPr>
          <w:b/>
          <w:caps/>
        </w:rPr>
        <w:t xml:space="preserve">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37023B97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  <w:r w:rsidR="00F731AC">
        <w:rPr>
          <w:b/>
          <w:caps/>
          <w:color w:val="004650"/>
          <w:sz w:val="28"/>
        </w:rPr>
        <w:t xml:space="preserve"> </w:t>
      </w:r>
      <w:r w:rsidR="00F54D2A">
        <w:rPr>
          <w:b/>
          <w:caps/>
          <w:color w:val="004650"/>
          <w:sz w:val="28"/>
        </w:rPr>
        <w:t xml:space="preserve"> </w:t>
      </w:r>
    </w:p>
    <w:p w14:paraId="59FE28C1" w14:textId="4A182CB4" w:rsidR="006D434E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:rsidRPr="00316641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74832FCF" w:rsidR="006D434E" w:rsidRPr="00404628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32"/>
                <w:szCs w:val="32"/>
              </w:rPr>
            </w:pPr>
            <w:r w:rsidRPr="00404628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0D2F14" w:rsidRPr="00404628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 xml:space="preserve">spektrometr </w:t>
            </w:r>
            <w:proofErr w:type="spellStart"/>
            <w:r w:rsidR="000D2F14" w:rsidRPr="00404628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Ramanovy</w:t>
            </w:r>
            <w:proofErr w:type="spellEnd"/>
            <w:r w:rsidR="000D2F14" w:rsidRPr="00404628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 xml:space="preserve"> optické aktivity (ROA)</w:t>
            </w:r>
          </w:p>
        </w:tc>
      </w:tr>
      <w:tr w:rsidR="006D434E" w:rsidRPr="00316641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3DA17278" w:rsidR="006D434E" w:rsidRPr="00316641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1664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  <w:r w:rsidR="00FA0B25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D15D69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D15D6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D15D6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D15D6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D15D6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D15D69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:rsidRPr="00316641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5498705E" w:rsidR="006D434E" w:rsidRPr="00316641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1664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44625E" w:rsidRPr="0031664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31664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994CD81" w:rsidR="006D434E" w:rsidRPr="00316641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1664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44625E" w:rsidRPr="0031664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EC0A18" w:rsidRPr="00316641" w14:paraId="295D5B2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E1C0AE" w14:textId="7D7FAFCD" w:rsidR="00EC0A18" w:rsidRPr="00316641" w:rsidRDefault="00EC0A1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9B119" w14:textId="138A0577" w:rsidR="00EC0A18" w:rsidRPr="00316641" w:rsidRDefault="009E7D84" w:rsidP="00DA38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Spektrometr </w:t>
            </w:r>
            <w:proofErr w:type="spellStart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Ramanovy</w:t>
            </w:r>
            <w:proofErr w:type="spellEnd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optické aktivity </w:t>
            </w:r>
            <w:r w:rsidR="006844E9"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schopný měřit vibrační optickou aktivitu (VOA), specificky </w:t>
            </w:r>
            <w:proofErr w:type="spellStart"/>
            <w:r w:rsidR="006844E9" w:rsidRPr="00316641">
              <w:rPr>
                <w:rFonts w:asciiTheme="minorHAnsi" w:hAnsiTheme="minorHAnsi" w:cstheme="minorHAnsi"/>
                <w:sz w:val="22"/>
                <w:szCs w:val="22"/>
              </w:rPr>
              <w:t>Ramanovu</w:t>
            </w:r>
            <w:proofErr w:type="spellEnd"/>
            <w:r w:rsidR="006844E9"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optickou aktivitu, s vysokou citlivostí a reprodukovatelností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BD66A" w14:textId="44C9132F" w:rsidR="00EC0A18" w:rsidRPr="00316641" w:rsidRDefault="00F403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75B7A" w:rsidRPr="00316641" w14:paraId="45A11912" w14:textId="77777777" w:rsidTr="00577099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BE30" w14:textId="63A31351" w:rsidR="00975B7A" w:rsidRPr="00316641" w:rsidRDefault="00975B7A" w:rsidP="003259D4">
            <w:pPr>
              <w:widowControl w:val="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Zdroj záření</w:t>
            </w:r>
          </w:p>
        </w:tc>
      </w:tr>
      <w:tr w:rsidR="006D434E" w:rsidRPr="00316641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00E4AC37" w:rsidR="006D434E" w:rsidRPr="00316641" w:rsidRDefault="00D07FC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1664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68360950" w:rsidR="006D434E" w:rsidRPr="00316641" w:rsidRDefault="007E76D6" w:rsidP="007E76D6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pevnolátkový CW laser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6CD1C867" w:rsidR="006D434E" w:rsidRPr="00316641" w:rsidRDefault="007E76D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38263E"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D07FC8" w:rsidRPr="00316641" w14:paraId="2BAAF93B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492F4" w14:textId="7D20A072" w:rsidR="00D07FC8" w:rsidRPr="00316641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1664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67AD9" w14:textId="4CCEF462" w:rsidR="00D07FC8" w:rsidRPr="00316641" w:rsidRDefault="00DF22EE" w:rsidP="00DF22EE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excitační vlnová délka: 532</w:t>
            </w:r>
            <w:r w:rsidR="00140905">
              <w:rPr>
                <w:rFonts w:asciiTheme="minorHAnsi" w:hAnsiTheme="minorHAnsi" w:cstheme="minorHAnsi"/>
                <w:sz w:val="22"/>
                <w:szCs w:val="22"/>
              </w:rPr>
              <w:t>,0 – 532,3</w:t>
            </w: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3B95C" w14:textId="0F5EBACE" w:rsidR="00D07FC8" w:rsidRPr="00316641" w:rsidRDefault="00163391" w:rsidP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140905"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:rsidRPr="00316641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1EB499C1" w:rsidR="006D434E" w:rsidRPr="00316641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1664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19BF71BD" w:rsidR="006D434E" w:rsidRPr="00316641" w:rsidRDefault="003C5635" w:rsidP="003C5635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výkon na vzorku: </w:t>
            </w:r>
            <w:r w:rsidR="006255C1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401132">
              <w:rPr>
                <w:rFonts w:asciiTheme="minorHAnsi" w:hAnsiTheme="minorHAnsi" w:cstheme="minorHAnsi"/>
                <w:sz w:val="22"/>
                <w:szCs w:val="22"/>
              </w:rPr>
              <w:t xml:space="preserve">rozsah </w:t>
            </w:r>
            <w:proofErr w:type="gramStart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10 – 1000</w:t>
            </w:r>
            <w:proofErr w:type="gramEnd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mW</w:t>
            </w:r>
            <w:proofErr w:type="spellEnd"/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1" w14:textId="68F9EE64" w:rsidR="00387AED" w:rsidRPr="00316641" w:rsidRDefault="003C5635" w:rsidP="007432C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:rsidRPr="00316641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4132B82C" w:rsidR="006D434E" w:rsidRPr="00316641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1664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3EB54956" w:rsidR="006D434E" w:rsidRPr="00316641" w:rsidRDefault="00054058" w:rsidP="006E3E2D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dlouhodobá (8 hodin) stabilita výkonu (RMS) </w:t>
            </w:r>
            <w:proofErr w:type="gramStart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&lt; 1</w:t>
            </w:r>
            <w:proofErr w:type="gramEnd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% pro všechny výstupní výkony ve specifikovaném rozsahu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0B32A" w14:textId="77777777" w:rsidR="001019C7" w:rsidRPr="00316641" w:rsidRDefault="001019C7" w:rsidP="001019C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6" w14:textId="1D8640B4" w:rsidR="00E42A7F" w:rsidRPr="00316641" w:rsidRDefault="001019C7" w:rsidP="001019C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:rsidRPr="00316641" w14:paraId="59FE28E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3E8D56BF" w:rsidR="006D434E" w:rsidRPr="00316641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1664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0363DF20" w:rsidR="006D434E" w:rsidRPr="00316641" w:rsidRDefault="00C07AC9" w:rsidP="00C07AC9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šum v rozsahu 20 Hz–20 MHz (RMS): </w:t>
            </w:r>
            <w:proofErr w:type="gramStart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&lt; 0</w:t>
            </w:r>
            <w:proofErr w:type="gramEnd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,3 %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94045" w14:textId="77777777" w:rsidR="001019C7" w:rsidRPr="00316641" w:rsidRDefault="001019C7" w:rsidP="001019C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A" w14:textId="18934E71" w:rsidR="006D434E" w:rsidRPr="00316641" w:rsidRDefault="001019C7" w:rsidP="001019C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:rsidRPr="00316641" w14:paraId="59FE28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418D127E" w:rsidR="006D434E" w:rsidRPr="00316641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1664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04C44A61" w:rsidR="006D434E" w:rsidRPr="00316641" w:rsidRDefault="001C1E3B" w:rsidP="001C1E3B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šířka spektrální čáry: </w:t>
            </w:r>
            <w:proofErr w:type="gramStart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&lt; 1</w:t>
            </w:r>
            <w:proofErr w:type="gramEnd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GHz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02DEE" w14:textId="77777777" w:rsidR="001C1E3B" w:rsidRPr="00316641" w:rsidRDefault="001C1E3B" w:rsidP="001C1E3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E" w14:textId="022EF8E1" w:rsidR="006D434E" w:rsidRPr="00316641" w:rsidRDefault="001C1E3B" w:rsidP="001C1E3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:rsidRPr="00316641" w14:paraId="59FE28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356C6160" w:rsidR="006D434E" w:rsidRPr="00316641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1664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4EA4EC23" w:rsidR="006D434E" w:rsidRPr="00316641" w:rsidRDefault="00933D9D" w:rsidP="00933D9D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stabilita vlnové délky: </w:t>
            </w:r>
            <w:proofErr w:type="gramStart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&lt; 0,001</w:t>
            </w:r>
            <w:proofErr w:type="gramEnd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C402D8" w14:textId="77777777" w:rsidR="00933D9D" w:rsidRPr="00316641" w:rsidRDefault="00933D9D" w:rsidP="00933D9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F2" w14:textId="49ADCF2B" w:rsidR="006D434E" w:rsidRPr="00316641" w:rsidRDefault="00933D9D" w:rsidP="00933D9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871E7" w:rsidRPr="00316641" w14:paraId="3065F16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69926" w14:textId="4786DF79" w:rsidR="00F871E7" w:rsidRPr="00316641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1664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E2A3D" w14:textId="4BDE34DD" w:rsidR="00F871E7" w:rsidRPr="00316641" w:rsidRDefault="0000784D" w:rsidP="00A927BE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prostorový mód: TEM 00, M² </w:t>
            </w:r>
            <w:proofErr w:type="gramStart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&lt; 1</w:t>
            </w:r>
            <w:proofErr w:type="gramEnd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,2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33FF98" w14:textId="77777777" w:rsidR="0000784D" w:rsidRPr="00316641" w:rsidRDefault="0000784D" w:rsidP="0000784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4BC71B0F" w14:textId="5CE15896" w:rsidR="00F871E7" w:rsidRPr="00316641" w:rsidRDefault="0000784D" w:rsidP="0000784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A0C4A" w:rsidRPr="00316641" w14:paraId="59FE28F7" w14:textId="77777777" w:rsidTr="00EB18EC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6DE02ACB" w:rsidR="00FA0C4A" w:rsidRPr="00316641" w:rsidRDefault="00FA0C4A" w:rsidP="00FA0C4A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Spektrální rozsah a rozlišení</w:t>
            </w:r>
          </w:p>
        </w:tc>
      </w:tr>
      <w:tr w:rsidR="001C72CE" w:rsidRPr="00316641" w14:paraId="2B2072B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A4B12" w14:textId="6D85AB99" w:rsidR="001C72CE" w:rsidRPr="00316641" w:rsidRDefault="005F2DF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1664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40462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EB44E" w14:textId="1F708988" w:rsidR="001C72CE" w:rsidRPr="00316641" w:rsidRDefault="00712B13" w:rsidP="00712B13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spektrální rozlišení </w:t>
            </w:r>
            <w:r w:rsidR="00CF6651" w:rsidRPr="00316641">
              <w:rPr>
                <w:rFonts w:asciiTheme="minorHAnsi" w:hAnsiTheme="minorHAnsi" w:cstheme="minorHAnsi"/>
                <w:sz w:val="22"/>
                <w:szCs w:val="22"/>
              </w:rPr>
              <w:t>je</w:t>
            </w: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~ 7 cm⁻¹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208D6" w14:textId="77777777" w:rsidR="00712B13" w:rsidRPr="00316641" w:rsidRDefault="00712B13" w:rsidP="00712B1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887C1BF" w14:textId="1DC9E1BF" w:rsidR="001C72CE" w:rsidRPr="00316641" w:rsidRDefault="00712B13" w:rsidP="00712B1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1C72CE" w:rsidRPr="00316641" w14:paraId="00D1852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D7E0C" w14:textId="09CCE3EB" w:rsidR="001C72CE" w:rsidRPr="00316641" w:rsidRDefault="005F2DF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1664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40462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9423D" w14:textId="2F4AD500" w:rsidR="001C72CE" w:rsidRPr="00316641" w:rsidRDefault="00075238" w:rsidP="00412D31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systém pokrýv</w:t>
            </w:r>
            <w:r w:rsidR="00CF6651" w:rsidRPr="00316641"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celý spektrální rozsah fundamentálních molekulárních vibračních přechodů v rámci jednoho měření, tj. sp</w:t>
            </w:r>
            <w:r w:rsidR="00412D31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lehlivě detek</w:t>
            </w:r>
            <w:r w:rsidR="00CF6651" w:rsidRPr="00316641">
              <w:rPr>
                <w:rFonts w:asciiTheme="minorHAnsi" w:hAnsiTheme="minorHAnsi" w:cstheme="minorHAnsi"/>
                <w:sz w:val="22"/>
                <w:szCs w:val="22"/>
              </w:rPr>
              <w:t>uje</w:t>
            </w: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vibrační pásy rozsahu alespoň 65–4000 cm⁻¹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7B355" w14:textId="77777777" w:rsidR="00075238" w:rsidRPr="00316641" w:rsidRDefault="00075238" w:rsidP="0007523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1AEFAA0" w14:textId="62076465" w:rsidR="001C72CE" w:rsidRPr="00316641" w:rsidRDefault="00075238" w:rsidP="0007523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</w:tbl>
    <w:p w14:paraId="4CD07879" w14:textId="77777777" w:rsidR="00BD3CC0" w:rsidRDefault="00BD3CC0"/>
    <w:p w14:paraId="51842D4B" w14:textId="77777777" w:rsidR="00BD3CC0" w:rsidRDefault="00BD3CC0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E57CC9" w:rsidRPr="00316641" w14:paraId="019B4458" w14:textId="77777777" w:rsidTr="001A6961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B795A" w14:textId="2EA747D1" w:rsidR="00E57CC9" w:rsidRPr="00316641" w:rsidRDefault="00E57CC9" w:rsidP="00E57CC9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Detekční systém</w:t>
            </w:r>
          </w:p>
        </w:tc>
      </w:tr>
      <w:tr w:rsidR="001C72CE" w:rsidRPr="00316641" w14:paraId="7E88216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9A4DB" w14:textId="69F4BCF1" w:rsidR="001C72CE" w:rsidRPr="00316641" w:rsidRDefault="005F2DF3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1664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40462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64AEF" w14:textId="6F33E950" w:rsidR="001C72CE" w:rsidRPr="00316641" w:rsidRDefault="006D7646" w:rsidP="006D7646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vysoce výkonná spektroskopická kamera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5B547" w14:textId="6E5081F3" w:rsidR="001C72CE" w:rsidRPr="00316641" w:rsidRDefault="006D764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54A10" w:rsidRPr="00316641" w14:paraId="383C6570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9B971" w14:textId="6948CE09" w:rsidR="00F54A10" w:rsidRPr="00316641" w:rsidRDefault="006532E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1664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40462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C23CE" w14:textId="37954CCE" w:rsidR="00F54A10" w:rsidRPr="00316641" w:rsidRDefault="0044550A" w:rsidP="006E3E2D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termoelektrické chlazení čipu na</w:t>
            </w:r>
            <w:r w:rsidR="00401132">
              <w:rPr>
                <w:rFonts w:asciiTheme="minorHAnsi" w:hAnsiTheme="minorHAnsi" w:cstheme="minorHAnsi"/>
                <w:sz w:val="22"/>
                <w:szCs w:val="22"/>
              </w:rPr>
              <w:t xml:space="preserve"> min.</w:t>
            </w: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-40 °C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66423" w14:textId="3306AFB3" w:rsidR="00F54A10" w:rsidRPr="00316641" w:rsidRDefault="0044550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54A10" w:rsidRPr="00316641" w14:paraId="0C66324A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C418C" w14:textId="28F9B29A" w:rsidR="00F54A10" w:rsidRPr="00316641" w:rsidRDefault="006532E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1664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40462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3B52C0" w14:textId="54B255F9" w:rsidR="00F54A10" w:rsidRPr="00316641" w:rsidRDefault="00A65E8E" w:rsidP="006E3E2D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kvantová </w:t>
            </w:r>
            <w:proofErr w:type="gramStart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účinnost &gt;</w:t>
            </w:r>
            <w:proofErr w:type="gramEnd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85 % v rozsahu 500–700 </w:t>
            </w:r>
            <w:proofErr w:type="spellStart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ECE9D" w14:textId="77777777" w:rsidR="00A65E8E" w:rsidRPr="00316641" w:rsidRDefault="00A65E8E" w:rsidP="00A65E8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0BE2871E" w14:textId="4099427D" w:rsidR="00F54A10" w:rsidRPr="00316641" w:rsidRDefault="00A65E8E" w:rsidP="00A65E8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54A10" w:rsidRPr="00316641" w14:paraId="6981877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3F0B0" w14:textId="1C0E2C06" w:rsidR="00F54A10" w:rsidRPr="00316641" w:rsidRDefault="006532E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1664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40462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55656D" w14:textId="08C990BF" w:rsidR="00F54A10" w:rsidRPr="00316641" w:rsidRDefault="00094C5E" w:rsidP="006E3E2D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spektrální šířka pixelu ≤ 3 cm⁻¹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3C887" w14:textId="77777777" w:rsidR="00094C5E" w:rsidRPr="00316641" w:rsidRDefault="00094C5E" w:rsidP="00094C5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2211078" w14:textId="7B10C772" w:rsidR="00F54A10" w:rsidRPr="00316641" w:rsidRDefault="00094C5E" w:rsidP="00094C5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54A10" w:rsidRPr="00316641" w14:paraId="5ECB83B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698BA" w14:textId="4A42E7D6" w:rsidR="00F54A10" w:rsidRPr="00316641" w:rsidRDefault="006532E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1664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40462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DEFC3" w14:textId="08783345" w:rsidR="00F54A10" w:rsidRPr="00316641" w:rsidRDefault="009E04F3" w:rsidP="006E3E2D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čtecí šum (</w:t>
            </w:r>
            <w:proofErr w:type="spellStart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readuout</w:t>
            </w:r>
            <w:proofErr w:type="spellEnd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noise</w:t>
            </w:r>
            <w:proofErr w:type="spellEnd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) pixelu po plném vertikálním binování </w:t>
            </w:r>
            <w:proofErr w:type="gramStart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&lt; 200</w:t>
            </w:r>
            <w:proofErr w:type="gramEnd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e⁻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F93239" w14:textId="77777777" w:rsidR="00455952" w:rsidRPr="00316641" w:rsidRDefault="00455952" w:rsidP="0045595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633DDAA" w14:textId="0A0866EA" w:rsidR="00F54A10" w:rsidRPr="00316641" w:rsidRDefault="00455952" w:rsidP="0045595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54A10" w:rsidRPr="00316641" w14:paraId="6B22FA7C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9681B" w14:textId="2F01BF7A" w:rsidR="00F54A10" w:rsidRPr="00316641" w:rsidRDefault="006532E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1664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40462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B85B7" w14:textId="39264DE9" w:rsidR="00F54A10" w:rsidRPr="00316641" w:rsidRDefault="0082199E" w:rsidP="006E3E2D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temný proud (</w:t>
            </w:r>
            <w:proofErr w:type="spellStart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dark</w:t>
            </w:r>
            <w:proofErr w:type="spellEnd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current</w:t>
            </w:r>
            <w:proofErr w:type="spellEnd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) pixelu po plném vertikálním binování </w:t>
            </w:r>
            <w:proofErr w:type="gramStart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&lt; 30</w:t>
            </w:r>
            <w:proofErr w:type="gramEnd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e⁻/s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B421F" w14:textId="77777777" w:rsidR="00190B83" w:rsidRPr="00316641" w:rsidRDefault="00190B83" w:rsidP="00190B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05856FE9" w14:textId="68C46132" w:rsidR="00F54A10" w:rsidRPr="00316641" w:rsidRDefault="00190B83" w:rsidP="00190B8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8F2E34" w:rsidRPr="00316641" w14:paraId="6D0E3505" w14:textId="77777777" w:rsidTr="003A489E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F326D" w14:textId="0D3181B8" w:rsidR="008F2E34" w:rsidRPr="00316641" w:rsidRDefault="008F2E34" w:rsidP="008F2E34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Experimentální geometrie a modulační schémata</w:t>
            </w:r>
          </w:p>
        </w:tc>
      </w:tr>
      <w:tr w:rsidR="00F54A10" w:rsidRPr="00316641" w14:paraId="3FAE85C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14EE36" w14:textId="10FBDAB6" w:rsidR="00F54A10" w:rsidRPr="00316641" w:rsidRDefault="0040462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036EF4" w14:textId="11610119" w:rsidR="00F54A10" w:rsidRPr="00316641" w:rsidRDefault="00CF6651" w:rsidP="00CF6651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systém využívá geometrii zpětného rozptylu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4383E" w14:textId="525066F6" w:rsidR="00F54A10" w:rsidRPr="00316641" w:rsidRDefault="00CF665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54A10" w:rsidRPr="00316641" w14:paraId="071B421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FFD2A" w14:textId="5772CBE9" w:rsidR="00F54A10" w:rsidRPr="00316641" w:rsidRDefault="0040462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AFF91F" w14:textId="6AE61AC6" w:rsidR="00F54A10" w:rsidRPr="00316641" w:rsidRDefault="008A16EA" w:rsidP="006E3E2D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systém umožňuje měření všech čtyř polarizovaných forem ROA: SCP, ICP, DCP</w:t>
            </w:r>
            <w:r w:rsidRPr="0031664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I</w:t>
            </w: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a DCP</w:t>
            </w:r>
            <w:r w:rsidRPr="0031664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II</w:t>
            </w: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4CAF7" w14:textId="029E0B35" w:rsidR="00F54A10" w:rsidRPr="00316641" w:rsidRDefault="008A16E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D0329" w:rsidRPr="00316641" w14:paraId="20D16D30" w14:textId="77777777" w:rsidTr="00E63169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800876" w14:textId="7E83C426" w:rsidR="00CD0329" w:rsidRPr="00316641" w:rsidRDefault="00CD0329" w:rsidP="00CD0329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Vzorky</w:t>
            </w:r>
          </w:p>
        </w:tc>
      </w:tr>
      <w:tr w:rsidR="00F52846" w:rsidRPr="00316641" w14:paraId="61429B1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68782" w14:textId="1AFAB058" w:rsidR="001A7721" w:rsidRPr="00316641" w:rsidRDefault="00404628" w:rsidP="001A772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93B21" w14:textId="6E8DD032" w:rsidR="00F52846" w:rsidRPr="005D3C93" w:rsidRDefault="003479CA" w:rsidP="00B05B92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3C93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087602" w:rsidRPr="005D3C93">
              <w:rPr>
                <w:rFonts w:asciiTheme="minorHAnsi" w:hAnsiTheme="minorHAnsi" w:cstheme="minorHAnsi"/>
                <w:sz w:val="22"/>
                <w:szCs w:val="22"/>
              </w:rPr>
              <w:t>ystém</w:t>
            </w:r>
            <w:r w:rsidRPr="005D3C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87602" w:rsidRPr="005D3C93">
              <w:rPr>
                <w:rFonts w:asciiTheme="minorHAnsi" w:hAnsiTheme="minorHAnsi" w:cstheme="minorHAnsi"/>
                <w:sz w:val="22"/>
                <w:szCs w:val="22"/>
              </w:rPr>
              <w:t>podpor</w:t>
            </w:r>
            <w:r w:rsidRPr="005D3C93">
              <w:rPr>
                <w:rFonts w:asciiTheme="minorHAnsi" w:hAnsiTheme="minorHAnsi" w:cstheme="minorHAnsi"/>
                <w:sz w:val="22"/>
                <w:szCs w:val="22"/>
              </w:rPr>
              <w:t>uje</w:t>
            </w:r>
            <w:r w:rsidR="00087602" w:rsidRPr="005D3C93">
              <w:rPr>
                <w:rFonts w:asciiTheme="minorHAnsi" w:hAnsiTheme="minorHAnsi" w:cstheme="minorHAnsi"/>
                <w:sz w:val="22"/>
                <w:szCs w:val="22"/>
              </w:rPr>
              <w:t xml:space="preserve"> měření pomocí standardních ROA kyvet z křemenného skla (šířka 3 mm, hloubka 4 mm, výška 10 mm) s </w:t>
            </w:r>
            <w:r w:rsidR="00087602" w:rsidRPr="0075067D">
              <w:rPr>
                <w:rFonts w:asciiTheme="minorHAnsi" w:hAnsiTheme="minorHAnsi" w:cstheme="minorHAnsi"/>
                <w:sz w:val="22"/>
                <w:szCs w:val="22"/>
              </w:rPr>
              <w:t xml:space="preserve">antireflexní vrstvou a vnitřním objemem přibližně 100 </w:t>
            </w:r>
            <w:proofErr w:type="spellStart"/>
            <w:r w:rsidR="00087602" w:rsidRPr="0075067D">
              <w:rPr>
                <w:rFonts w:asciiTheme="minorHAnsi" w:hAnsiTheme="minorHAnsi" w:cstheme="minorHAnsi"/>
                <w:sz w:val="22"/>
                <w:szCs w:val="22"/>
              </w:rPr>
              <w:t>μL</w:t>
            </w:r>
            <w:proofErr w:type="spellEnd"/>
            <w:r w:rsidR="00087602" w:rsidRPr="0075067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5D3C93" w:rsidRPr="0075067D">
              <w:rPr>
                <w:rFonts w:asciiTheme="minorHAnsi" w:hAnsiTheme="minorHAnsi" w:cstheme="minorHAnsi"/>
                <w:sz w:val="22"/>
                <w:szCs w:val="22"/>
              </w:rPr>
              <w:t>NEBO</w:t>
            </w:r>
            <w:r w:rsidR="00087602" w:rsidRPr="0075067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03202" w:rsidRPr="0075067D">
              <w:rPr>
                <w:rFonts w:asciiTheme="minorHAnsi" w:hAnsiTheme="minorHAnsi" w:cstheme="minorHAnsi"/>
                <w:sz w:val="22"/>
                <w:szCs w:val="22"/>
              </w:rPr>
              <w:t>je</w:t>
            </w:r>
            <w:r w:rsidR="00087602" w:rsidRPr="0075067D">
              <w:rPr>
                <w:rFonts w:asciiTheme="minorHAnsi" w:hAnsiTheme="minorHAnsi" w:cstheme="minorHAnsi"/>
                <w:sz w:val="22"/>
                <w:szCs w:val="22"/>
              </w:rPr>
              <w:t xml:space="preserve"> vybaven podobnými kyvetami</w:t>
            </w:r>
            <w:r w:rsidR="00DD2006" w:rsidRPr="0075067D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5D3C93" w:rsidRPr="0075067D">
              <w:rPr>
                <w:rFonts w:asciiTheme="minorHAnsi" w:hAnsiTheme="minorHAnsi" w:cstheme="minorHAnsi"/>
                <w:sz w:val="22"/>
                <w:szCs w:val="22"/>
              </w:rPr>
              <w:t xml:space="preserve">vnitřní objem 80-150 </w:t>
            </w:r>
            <w:proofErr w:type="spellStart"/>
            <w:r w:rsidR="005D3C93" w:rsidRPr="0075067D">
              <w:rPr>
                <w:rFonts w:asciiTheme="minorHAnsi" w:hAnsiTheme="minorHAnsi" w:cstheme="minorHAnsi"/>
                <w:sz w:val="22"/>
                <w:szCs w:val="22"/>
              </w:rPr>
              <w:t>μl</w:t>
            </w:r>
            <w:proofErr w:type="spellEnd"/>
            <w:r w:rsidR="005D3C93" w:rsidRPr="0075067D">
              <w:rPr>
                <w:rFonts w:asciiTheme="minorHAnsi" w:hAnsiTheme="minorHAnsi" w:cstheme="minorHAnsi"/>
                <w:sz w:val="22"/>
                <w:szCs w:val="22"/>
              </w:rPr>
              <w:t>, ztenčená přední stěna, antireflexní vrstva, šířka 3-5 mm, hloubka 3-4 mm.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7E1D9B" w14:textId="0D6EED81" w:rsidR="00F52846" w:rsidRPr="00316641" w:rsidRDefault="003479C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5D3C93"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52846" w:rsidRPr="00316641" w14:paraId="69BA2DC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5EFF8" w14:textId="1192E0B8" w:rsidR="00F52846" w:rsidRPr="00316641" w:rsidRDefault="0040462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3D2AA" w14:textId="05470D11" w:rsidR="0054591D" w:rsidRPr="00316641" w:rsidRDefault="00E16011" w:rsidP="00B05B92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vzorkovací prostor je vybaven systémem pro udržování suché atmosféry pomocí proudění suchého vzduchu (kondenzační teplota max. –5 °C)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8587DE" w14:textId="7D2FEA12" w:rsidR="00F52846" w:rsidRPr="00316641" w:rsidRDefault="00E1601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B2E38" w:rsidRPr="00316641" w14:paraId="334879B2" w14:textId="77777777" w:rsidTr="000B3836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11CBE" w14:textId="6FA8B47D" w:rsidR="003B2E38" w:rsidRPr="00316641" w:rsidRDefault="003B2E38" w:rsidP="003B2E38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Stabilizace a regulace teploty</w:t>
            </w:r>
          </w:p>
        </w:tc>
      </w:tr>
      <w:tr w:rsidR="005E08E4" w:rsidRPr="00316641" w14:paraId="16C938B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233D1" w14:textId="5106AFFC" w:rsidR="005E08E4" w:rsidRPr="00316641" w:rsidRDefault="0040462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AA7D4" w14:textId="2B0397B3" w:rsidR="005E08E4" w:rsidRPr="00316641" w:rsidRDefault="00277528" w:rsidP="00B05B92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přístroj toleruje kolísání laboratorní teploty v rozsahu 3 °C bez vlivu na spektrální stabilitu a výkon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52DC2" w14:textId="7B11369C" w:rsidR="005E08E4" w:rsidRPr="00316641" w:rsidRDefault="002775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E08E4" w:rsidRPr="00316641" w14:paraId="469C26D6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21BD3" w14:textId="1D3F4326" w:rsidR="005E08E4" w:rsidRPr="00316641" w:rsidRDefault="0040462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248D7" w14:textId="4C5B02D8" w:rsidR="005E08E4" w:rsidRPr="00316641" w:rsidRDefault="00684425" w:rsidP="00B05B92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systém umožňuje regulaci teploty vzorku v rozsahu 0–95 °C s přesností 0,1 °C, s plnou integrací řízení teploty do akvizičního software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13C1E" w14:textId="38A91C11" w:rsidR="005E08E4" w:rsidRPr="00316641" w:rsidRDefault="006844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009B3" w:rsidRPr="00316641" w14:paraId="33ED5383" w14:textId="77777777" w:rsidTr="00CF6FB8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AE833C" w14:textId="1492CC25" w:rsidR="009009B3" w:rsidRPr="00316641" w:rsidRDefault="009009B3" w:rsidP="009009B3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Kalibrace vlnové délky</w:t>
            </w:r>
          </w:p>
        </w:tc>
      </w:tr>
      <w:tr w:rsidR="005E08E4" w:rsidRPr="00316641" w14:paraId="1B1EAB3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A9A3B4" w14:textId="570EA37D" w:rsidR="005E08E4" w:rsidRPr="00316641" w:rsidRDefault="0040462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FA056F" w14:textId="28700454" w:rsidR="005E08E4" w:rsidRPr="00316641" w:rsidRDefault="00BD2701" w:rsidP="00B05B92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systém obsahuje vestavěný kalibrační modul pro kalibraci vlnočtové škály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F5363" w14:textId="71EB0262" w:rsidR="005E08E4" w:rsidRPr="00316641" w:rsidRDefault="00BD270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D2701" w:rsidRPr="00316641" w14:paraId="6A76018E" w14:textId="77777777" w:rsidTr="00211648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567FEA" w14:textId="0C1BA27C" w:rsidR="00BD2701" w:rsidRPr="00316641" w:rsidRDefault="002E65A5" w:rsidP="00BD2701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Software, řízení a stabilita systému</w:t>
            </w:r>
          </w:p>
        </w:tc>
      </w:tr>
      <w:tr w:rsidR="005E08E4" w:rsidRPr="00316641" w14:paraId="4ADDF35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6A4B7" w14:textId="6A6031FB" w:rsidR="005E08E4" w:rsidRPr="00316641" w:rsidRDefault="0040462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9CB30" w14:textId="3D6DAD5D" w:rsidR="005E08E4" w:rsidRPr="00316641" w:rsidRDefault="004E3B72" w:rsidP="00B05B92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integrovaný software pro nastavení spektrometru, akvizici dat, monitorování měření v reálném čase a pokročilé zpracování </w:t>
            </w:r>
            <w:r w:rsidRPr="0031664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dat, kompatibilní s běžnými operačními systémy (</w:t>
            </w:r>
            <w:r w:rsidR="00B05B92">
              <w:rPr>
                <w:rFonts w:asciiTheme="minorHAnsi" w:hAnsiTheme="minorHAnsi" w:cstheme="minorHAnsi"/>
                <w:sz w:val="22"/>
                <w:szCs w:val="22"/>
              </w:rPr>
              <w:t xml:space="preserve">např. </w:t>
            </w: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Windows 11, Linux)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4A796" w14:textId="7712150A" w:rsidR="005E08E4" w:rsidRPr="00316641" w:rsidRDefault="004E3B7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lastRenderedPageBreak/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70098" w:rsidRPr="00316641" w14:paraId="60ECA3C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55A0B" w14:textId="17919460" w:rsidR="00270098" w:rsidRPr="00316641" w:rsidRDefault="0040462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4C2015" w14:textId="610126AC" w:rsidR="00270098" w:rsidRPr="00316641" w:rsidRDefault="00B34BBC" w:rsidP="0042280E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exportní formáty zahrnují alespoň .</w:t>
            </w:r>
            <w:proofErr w:type="spellStart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txt</w:t>
            </w:r>
            <w:proofErr w:type="spellEnd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, .</w:t>
            </w:r>
            <w:proofErr w:type="spellStart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csv</w:t>
            </w:r>
            <w:proofErr w:type="spellEnd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a .</w:t>
            </w:r>
            <w:proofErr w:type="spellStart"/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spc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776F10" w14:textId="5FC3E655" w:rsidR="00270098" w:rsidRPr="00316641" w:rsidRDefault="00B34BB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70098" w:rsidRPr="00316641" w14:paraId="2758B08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5302F" w14:textId="6039A6B4" w:rsidR="00270098" w:rsidRPr="00316641" w:rsidRDefault="0040462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6822B" w14:textId="2B94ACD3" w:rsidR="00270098" w:rsidRPr="0075067D" w:rsidRDefault="008826AA" w:rsidP="005E08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5067D">
              <w:rPr>
                <w:rFonts w:asciiTheme="minorHAnsi" w:hAnsiTheme="minorHAnsi" w:cstheme="minorHAnsi"/>
                <w:sz w:val="22"/>
                <w:szCs w:val="22"/>
              </w:rPr>
              <w:t>systém podporuje skriptování nebo uživatelské rozšíření v běžně užívaných prostředích (Python a/nebo MATLAB a/nebo R)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5C98A5" w14:textId="59573C89" w:rsidR="00270098" w:rsidRPr="00316641" w:rsidRDefault="00AD0D6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8826AA"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270098" w:rsidRPr="00316641" w14:paraId="2A1DEAA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83868" w14:textId="5A23756C" w:rsidR="00270098" w:rsidRPr="00316641" w:rsidRDefault="0040462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8A4B3" w14:textId="0396530E" w:rsidR="00270098" w:rsidRPr="00316641" w:rsidRDefault="0042280E" w:rsidP="002662AC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systém musí podporuje rozhraní USB/Ethernet/LAN pro externí přenos dat a vzdálený přístup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36CB4" w14:textId="5991BE92" w:rsidR="00270098" w:rsidRPr="00316641" w:rsidRDefault="0042280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70098" w:rsidRPr="00316641" w14:paraId="0544EEC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05B37" w14:textId="02EA63EA" w:rsidR="00270098" w:rsidRPr="00316641" w:rsidRDefault="0040462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78368D" w14:textId="66208EB8" w:rsidR="00270098" w:rsidRPr="00316641" w:rsidRDefault="003A172C" w:rsidP="002662AC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systém je vybaven záložním zdrojem napájení (UPS) a zálohováním dat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1BCCE" w14:textId="28684A04" w:rsidR="00270098" w:rsidRPr="00316641" w:rsidRDefault="003A172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70098" w:rsidRPr="00316641" w14:paraId="4739133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9D848" w14:textId="437CC38F" w:rsidR="00270098" w:rsidRPr="00316641" w:rsidRDefault="0040462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3B29A3" w14:textId="07653431" w:rsidR="00270098" w:rsidRPr="00316641" w:rsidRDefault="002020EC" w:rsidP="002662AC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systém je vybaven monitorováním výkonu laseru (za vzorkem) kvůli prevenci poškození laserem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B8FFC6" w14:textId="3F8769B0" w:rsidR="00270098" w:rsidRPr="00316641" w:rsidRDefault="002020E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24DBB" w:rsidRPr="00316641" w14:paraId="3817BE82" w14:textId="77777777" w:rsidTr="003474F4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1AB17C" w14:textId="146F76D7" w:rsidR="00924DBB" w:rsidRPr="00316641" w:rsidRDefault="00924DBB" w:rsidP="00924DBB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Rozšiřitelnost</w:t>
            </w:r>
          </w:p>
        </w:tc>
      </w:tr>
      <w:tr w:rsidR="00270098" w:rsidRPr="00316641" w14:paraId="162A90F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4609D" w14:textId="238DB7A0" w:rsidR="00270098" w:rsidRPr="00316641" w:rsidRDefault="0040462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B2348" w14:textId="5C814589" w:rsidR="00270098" w:rsidRPr="00316641" w:rsidRDefault="005872C9" w:rsidP="002662AC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systém i software musí umožňují rozšíření o další příslušenství </w:t>
            </w:r>
            <w:r w:rsidR="00DE6894" w:rsidRPr="00316641">
              <w:rPr>
                <w:rFonts w:asciiTheme="minorHAnsi" w:hAnsiTheme="minorHAnsi" w:cstheme="minorHAnsi"/>
                <w:sz w:val="22"/>
                <w:szCs w:val="22"/>
              </w:rPr>
              <w:t>včetně</w:t>
            </w: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motorizovan</w:t>
            </w:r>
            <w:r w:rsidR="00DE6894" w:rsidRPr="00316641">
              <w:rPr>
                <w:rFonts w:asciiTheme="minorHAnsi" w:hAnsiTheme="minorHAnsi" w:cstheme="minorHAnsi"/>
                <w:sz w:val="22"/>
                <w:szCs w:val="22"/>
              </w:rPr>
              <w:t>ého</w:t>
            </w: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polohovací systém</w:t>
            </w:r>
            <w:r w:rsidR="00DE6894" w:rsidRPr="00316641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pro posuv vzorku, rotační</w:t>
            </w:r>
            <w:r w:rsidR="00DE6894" w:rsidRPr="00316641">
              <w:rPr>
                <w:rFonts w:asciiTheme="minorHAnsi" w:hAnsiTheme="minorHAnsi" w:cstheme="minorHAnsi"/>
                <w:sz w:val="22"/>
                <w:szCs w:val="22"/>
              </w:rPr>
              <w:t>ho</w:t>
            </w: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polohovací</w:t>
            </w:r>
            <w:r w:rsidR="00DE6894" w:rsidRPr="00316641">
              <w:rPr>
                <w:rFonts w:asciiTheme="minorHAnsi" w:hAnsiTheme="minorHAnsi" w:cstheme="minorHAnsi"/>
                <w:sz w:val="22"/>
                <w:szCs w:val="22"/>
              </w:rPr>
              <w:t>ho</w:t>
            </w: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systém</w:t>
            </w:r>
            <w:r w:rsidR="00DE6894" w:rsidRPr="00316641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vzorku </w:t>
            </w:r>
            <w:r w:rsidR="00DE6894" w:rsidRPr="00316641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modul</w:t>
            </w:r>
            <w:r w:rsidR="00DE6894" w:rsidRPr="00316641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pro kalibraci intenzitní škály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53621" w14:textId="79E5E38F" w:rsidR="00270098" w:rsidRPr="00316641" w:rsidRDefault="005872C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E4CA1" w:rsidRPr="00316641" w14:paraId="554C7799" w14:textId="77777777" w:rsidTr="00B82AC4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4CE07A" w14:textId="16ED1F62" w:rsidR="000E4CA1" w:rsidRPr="00316641" w:rsidRDefault="001C2C2B" w:rsidP="001C2C2B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Bezpečnost</w:t>
            </w:r>
          </w:p>
        </w:tc>
      </w:tr>
      <w:tr w:rsidR="00270098" w:rsidRPr="00316641" w14:paraId="670EDA9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B98057" w14:textId="7F41CE0F" w:rsidR="00270098" w:rsidRPr="00316641" w:rsidRDefault="0040462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7D4732" w14:textId="481CB79F" w:rsidR="00270098" w:rsidRPr="00316641" w:rsidRDefault="00141471" w:rsidP="002662AC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>všechny komponenty systému jsou v souladu s příslušnými bezpečnostními a elektronickými normami EU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12ED7" w14:textId="429D9B32" w:rsidR="00270098" w:rsidRPr="00316641" w:rsidRDefault="0014147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0509" w:rsidRPr="00316641" w14:paraId="4F896426" w14:textId="77777777" w:rsidTr="003F2E35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C35D1" w14:textId="27907E53" w:rsidR="00700509" w:rsidRPr="00316641" w:rsidRDefault="00AB311A" w:rsidP="00700509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Příslušenství a další komponenty</w:t>
            </w:r>
          </w:p>
        </w:tc>
      </w:tr>
      <w:tr w:rsidR="00270098" w:rsidRPr="00316641" w14:paraId="3A88374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D3DBBF" w14:textId="6382C828" w:rsidR="00270098" w:rsidRPr="00316641" w:rsidRDefault="0040462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A21557" w14:textId="12940F21" w:rsidR="00270098" w:rsidRPr="00316641" w:rsidRDefault="000C5463" w:rsidP="001948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sada </w:t>
            </w:r>
            <w:r w:rsidR="00AF71D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 křemenných kyvet (3×3 mm nebo 3×4 mm) vhodných pro ROA měření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19741D" w14:textId="3F051ED9" w:rsidR="00270098" w:rsidRPr="00316641" w:rsidRDefault="000C5463" w:rsidP="0019481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194818"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270098" w:rsidRPr="00316641" w14:paraId="01A650F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BD8838" w14:textId="26BED2A4" w:rsidR="00270098" w:rsidRPr="00316641" w:rsidRDefault="0040462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1F95A1" w14:textId="0FE7359D" w:rsidR="00270098" w:rsidRPr="00316641" w:rsidRDefault="000C5463" w:rsidP="005E08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6641">
              <w:rPr>
                <w:rFonts w:asciiTheme="minorHAnsi" w:hAnsiTheme="minorHAnsi" w:cstheme="minorHAnsi"/>
                <w:sz w:val="22"/>
                <w:szCs w:val="22"/>
              </w:rPr>
              <w:t xml:space="preserve">optický stůl nebo vibračně izolovaná platforma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BE753" w14:textId="74DD1FE4" w:rsidR="00270098" w:rsidRPr="00316641" w:rsidRDefault="000C546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194818" w:rsidRPr="00316641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5691C4EE" w14:textId="631D0F25" w:rsidR="00387AED" w:rsidRDefault="00387AED"/>
    <w:p w14:paraId="4C3B12D3" w14:textId="77777777" w:rsidR="00B623B1" w:rsidRDefault="00B623B1"/>
    <w:p w14:paraId="736DCD9D" w14:textId="77777777" w:rsidR="00B623B1" w:rsidRPr="00360A46" w:rsidRDefault="00B623B1" w:rsidP="00B623B1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 w:rsidRPr="00360A46">
        <w:rPr>
          <w:rFonts w:asciiTheme="minorHAnsi" w:hAnsiTheme="minorHAnsi"/>
          <w:b/>
          <w:i/>
          <w:u w:val="single"/>
          <w:lang w:eastAsia="cs-CZ"/>
        </w:rPr>
        <w:t xml:space="preserve">Pokyny pro účastníka </w:t>
      </w:r>
      <w:r>
        <w:rPr>
          <w:rFonts w:asciiTheme="minorHAnsi" w:hAnsiTheme="minorHAnsi"/>
          <w:b/>
          <w:i/>
          <w:u w:val="single"/>
          <w:lang w:eastAsia="cs-CZ"/>
        </w:rPr>
        <w:t>zadávacího</w:t>
      </w:r>
      <w:r w:rsidRPr="00360A46">
        <w:rPr>
          <w:rFonts w:asciiTheme="minorHAnsi" w:hAnsiTheme="minorHAnsi"/>
          <w:b/>
          <w:i/>
          <w:u w:val="single"/>
          <w:lang w:eastAsia="cs-CZ"/>
        </w:rPr>
        <w:t xml:space="preserve"> řízení</w:t>
      </w:r>
      <w:r w:rsidRPr="00360A46">
        <w:rPr>
          <w:rFonts w:asciiTheme="minorHAnsi" w:hAnsiTheme="minorHAnsi"/>
          <w:i/>
          <w:lang w:eastAsia="cs-CZ"/>
        </w:rPr>
        <w:t xml:space="preserve">: </w:t>
      </w:r>
    </w:p>
    <w:p w14:paraId="5675FC31" w14:textId="3C681510" w:rsidR="00B623B1" w:rsidRPr="00360A46" w:rsidRDefault="00B623B1" w:rsidP="00B623B1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 w:rsidRPr="00360A46">
        <w:rPr>
          <w:rFonts w:asciiTheme="minorHAnsi" w:hAnsiTheme="minorHAnsi"/>
          <w:i/>
          <w:lang w:eastAsia="cs-CZ"/>
        </w:rPr>
        <w:t xml:space="preserve">Účastník </w:t>
      </w:r>
      <w:r>
        <w:rPr>
          <w:rFonts w:asciiTheme="minorHAnsi" w:hAnsiTheme="minorHAnsi"/>
          <w:i/>
          <w:lang w:eastAsia="cs-CZ"/>
        </w:rPr>
        <w:t>zadávacího</w:t>
      </w:r>
      <w:r w:rsidRPr="00360A46">
        <w:rPr>
          <w:rFonts w:asciiTheme="minorHAnsi" w:hAnsiTheme="minorHAnsi"/>
          <w:i/>
          <w:lang w:eastAsia="cs-CZ"/>
        </w:rPr>
        <w:t xml:space="preserve"> řízení vyplní údaje ve sloupci „Údaje o nabízeném přístroji“, přičemž u každé položky uvede, zda jím nabízené plnění splňuje příslušný požadavek zadavatele („</w:t>
      </w:r>
      <w:r w:rsidRPr="00360A46">
        <w:rPr>
          <w:rFonts w:asciiTheme="minorHAnsi" w:hAnsiTheme="minorHAnsi"/>
          <w:b/>
          <w:i/>
          <w:lang w:eastAsia="cs-CZ"/>
        </w:rPr>
        <w:t>ANO</w:t>
      </w:r>
      <w:r w:rsidRPr="00360A46">
        <w:rPr>
          <w:rFonts w:asciiTheme="minorHAnsi" w:hAnsiTheme="minorHAnsi"/>
          <w:i/>
          <w:lang w:eastAsia="cs-CZ"/>
        </w:rPr>
        <w:t>“), nebo nesplňuje („</w:t>
      </w:r>
      <w:r w:rsidRPr="00360A46">
        <w:rPr>
          <w:rFonts w:asciiTheme="minorHAnsi" w:hAnsiTheme="minorHAnsi"/>
          <w:b/>
          <w:i/>
          <w:lang w:eastAsia="cs-CZ"/>
        </w:rPr>
        <w:t>NE</w:t>
      </w:r>
      <w:r w:rsidRPr="00360A46">
        <w:rPr>
          <w:rFonts w:asciiTheme="minorHAnsi" w:hAnsiTheme="minorHAnsi"/>
          <w:i/>
          <w:lang w:eastAsia="cs-CZ"/>
        </w:rPr>
        <w:t>“).</w:t>
      </w:r>
      <w:r>
        <w:rPr>
          <w:rFonts w:asciiTheme="minorHAnsi" w:hAnsiTheme="minorHAnsi"/>
          <w:i/>
          <w:lang w:eastAsia="cs-CZ"/>
        </w:rPr>
        <w:t xml:space="preserve"> V případě, že je to vyžadováno v textu, doplní dále skutečnou hodnotu daného parametru.</w:t>
      </w:r>
    </w:p>
    <w:p w14:paraId="78FBEADB" w14:textId="77777777" w:rsidR="00B623B1" w:rsidRDefault="00B623B1"/>
    <w:sectPr w:rsidR="00B623B1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4B9BA" w14:textId="77777777" w:rsidR="00C014E2" w:rsidRDefault="00C014E2">
      <w:r>
        <w:separator/>
      </w:r>
    </w:p>
  </w:endnote>
  <w:endnote w:type="continuationSeparator" w:id="0">
    <w:p w14:paraId="6469BF6B" w14:textId="77777777" w:rsidR="00C014E2" w:rsidRDefault="00C0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59E91" w14:textId="77777777" w:rsidR="00C014E2" w:rsidRDefault="00C014E2">
      <w:r>
        <w:separator/>
      </w:r>
    </w:p>
  </w:footnote>
  <w:footnote w:type="continuationSeparator" w:id="0">
    <w:p w14:paraId="2A219B55" w14:textId="77777777" w:rsidR="00C014E2" w:rsidRDefault="00C01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3776"/>
    <w:multiLevelType w:val="hybridMultilevel"/>
    <w:tmpl w:val="0F9637EE"/>
    <w:lvl w:ilvl="0" w:tplc="E26CED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F4A67"/>
    <w:multiLevelType w:val="multilevel"/>
    <w:tmpl w:val="3F003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97F9C"/>
    <w:multiLevelType w:val="multilevel"/>
    <w:tmpl w:val="B64C0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856689"/>
    <w:multiLevelType w:val="multilevel"/>
    <w:tmpl w:val="BE44A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67CDB"/>
    <w:multiLevelType w:val="hybridMultilevel"/>
    <w:tmpl w:val="20F48EEE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F2D0E"/>
    <w:multiLevelType w:val="multilevel"/>
    <w:tmpl w:val="5EC40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6F1708"/>
    <w:multiLevelType w:val="multilevel"/>
    <w:tmpl w:val="A56CC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862DDE"/>
    <w:multiLevelType w:val="multilevel"/>
    <w:tmpl w:val="C1DE1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AC2EA0"/>
    <w:multiLevelType w:val="multilevel"/>
    <w:tmpl w:val="C3F07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A93EE3"/>
    <w:multiLevelType w:val="hybridMultilevel"/>
    <w:tmpl w:val="AAC4A4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C220C"/>
    <w:multiLevelType w:val="multilevel"/>
    <w:tmpl w:val="9CF62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770916"/>
    <w:multiLevelType w:val="hybridMultilevel"/>
    <w:tmpl w:val="A1AA75B4"/>
    <w:lvl w:ilvl="0" w:tplc="AEC067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205411">
    <w:abstractNumId w:val="4"/>
  </w:num>
  <w:num w:numId="2" w16cid:durableId="1269463971">
    <w:abstractNumId w:val="9"/>
  </w:num>
  <w:num w:numId="3" w16cid:durableId="986204147">
    <w:abstractNumId w:val="0"/>
  </w:num>
  <w:num w:numId="4" w16cid:durableId="1979262326">
    <w:abstractNumId w:val="11"/>
  </w:num>
  <w:num w:numId="5" w16cid:durableId="1078475207">
    <w:abstractNumId w:val="6"/>
  </w:num>
  <w:num w:numId="6" w16cid:durableId="379747477">
    <w:abstractNumId w:val="7"/>
  </w:num>
  <w:num w:numId="7" w16cid:durableId="883295937">
    <w:abstractNumId w:val="1"/>
  </w:num>
  <w:num w:numId="8" w16cid:durableId="497771319">
    <w:abstractNumId w:val="5"/>
  </w:num>
  <w:num w:numId="9" w16cid:durableId="1267081613">
    <w:abstractNumId w:val="3"/>
  </w:num>
  <w:num w:numId="10" w16cid:durableId="1373116859">
    <w:abstractNumId w:val="2"/>
  </w:num>
  <w:num w:numId="11" w16cid:durableId="1892039147">
    <w:abstractNumId w:val="8"/>
  </w:num>
  <w:num w:numId="12" w16cid:durableId="12397552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543C"/>
    <w:rsid w:val="000056B5"/>
    <w:rsid w:val="0000784D"/>
    <w:rsid w:val="00014D00"/>
    <w:rsid w:val="00054058"/>
    <w:rsid w:val="00056ED5"/>
    <w:rsid w:val="00061854"/>
    <w:rsid w:val="00066CD6"/>
    <w:rsid w:val="00066DA9"/>
    <w:rsid w:val="00075238"/>
    <w:rsid w:val="0008136D"/>
    <w:rsid w:val="00082D7D"/>
    <w:rsid w:val="000856BD"/>
    <w:rsid w:val="00087602"/>
    <w:rsid w:val="00094C5E"/>
    <w:rsid w:val="0009789F"/>
    <w:rsid w:val="000A0CBA"/>
    <w:rsid w:val="000A3E26"/>
    <w:rsid w:val="000A77DF"/>
    <w:rsid w:val="000B2ACB"/>
    <w:rsid w:val="000C5463"/>
    <w:rsid w:val="000D2F14"/>
    <w:rsid w:val="000E4CA1"/>
    <w:rsid w:val="000F6720"/>
    <w:rsid w:val="001019C7"/>
    <w:rsid w:val="00103BF1"/>
    <w:rsid w:val="001337E7"/>
    <w:rsid w:val="00134A0E"/>
    <w:rsid w:val="001363F4"/>
    <w:rsid w:val="00140905"/>
    <w:rsid w:val="00141471"/>
    <w:rsid w:val="001478CD"/>
    <w:rsid w:val="00161952"/>
    <w:rsid w:val="00163391"/>
    <w:rsid w:val="00187D92"/>
    <w:rsid w:val="00190B83"/>
    <w:rsid w:val="00194818"/>
    <w:rsid w:val="00196884"/>
    <w:rsid w:val="001A1124"/>
    <w:rsid w:val="001A7721"/>
    <w:rsid w:val="001C1E3B"/>
    <w:rsid w:val="001C240C"/>
    <w:rsid w:val="001C2C2B"/>
    <w:rsid w:val="001C72CE"/>
    <w:rsid w:val="001F627C"/>
    <w:rsid w:val="002020EC"/>
    <w:rsid w:val="00204DCD"/>
    <w:rsid w:val="002223F3"/>
    <w:rsid w:val="00234D2A"/>
    <w:rsid w:val="002417B9"/>
    <w:rsid w:val="0026202C"/>
    <w:rsid w:val="002662AC"/>
    <w:rsid w:val="00270098"/>
    <w:rsid w:val="00277528"/>
    <w:rsid w:val="002A7044"/>
    <w:rsid w:val="002B61F0"/>
    <w:rsid w:val="002B705B"/>
    <w:rsid w:val="002C609A"/>
    <w:rsid w:val="002C79EF"/>
    <w:rsid w:val="002D290C"/>
    <w:rsid w:val="002E65A5"/>
    <w:rsid w:val="00316641"/>
    <w:rsid w:val="003245FC"/>
    <w:rsid w:val="003259D4"/>
    <w:rsid w:val="00326A4C"/>
    <w:rsid w:val="003302D3"/>
    <w:rsid w:val="0033208E"/>
    <w:rsid w:val="00345507"/>
    <w:rsid w:val="003479CA"/>
    <w:rsid w:val="00350B57"/>
    <w:rsid w:val="003558E8"/>
    <w:rsid w:val="00363A7F"/>
    <w:rsid w:val="0036635E"/>
    <w:rsid w:val="003803F1"/>
    <w:rsid w:val="00380951"/>
    <w:rsid w:val="0038263E"/>
    <w:rsid w:val="00384E12"/>
    <w:rsid w:val="00387AED"/>
    <w:rsid w:val="003965F9"/>
    <w:rsid w:val="003A015E"/>
    <w:rsid w:val="003A172C"/>
    <w:rsid w:val="003B2E38"/>
    <w:rsid w:val="003C5635"/>
    <w:rsid w:val="003C58B8"/>
    <w:rsid w:val="003C6E22"/>
    <w:rsid w:val="003D36CE"/>
    <w:rsid w:val="00401132"/>
    <w:rsid w:val="0040143A"/>
    <w:rsid w:val="00403202"/>
    <w:rsid w:val="00403B8C"/>
    <w:rsid w:val="00404628"/>
    <w:rsid w:val="00412D31"/>
    <w:rsid w:val="004155EA"/>
    <w:rsid w:val="0042280E"/>
    <w:rsid w:val="004255EF"/>
    <w:rsid w:val="0043005C"/>
    <w:rsid w:val="0043285C"/>
    <w:rsid w:val="0044550A"/>
    <w:rsid w:val="0044625E"/>
    <w:rsid w:val="00455952"/>
    <w:rsid w:val="0046737F"/>
    <w:rsid w:val="004902BC"/>
    <w:rsid w:val="00496B45"/>
    <w:rsid w:val="004A6B6C"/>
    <w:rsid w:val="004C66AF"/>
    <w:rsid w:val="004D3F41"/>
    <w:rsid w:val="004E3B72"/>
    <w:rsid w:val="004F003F"/>
    <w:rsid w:val="00514F18"/>
    <w:rsid w:val="00527B48"/>
    <w:rsid w:val="005325E2"/>
    <w:rsid w:val="00541610"/>
    <w:rsid w:val="0054591D"/>
    <w:rsid w:val="00554258"/>
    <w:rsid w:val="00555CC0"/>
    <w:rsid w:val="005564FE"/>
    <w:rsid w:val="00557862"/>
    <w:rsid w:val="00560D54"/>
    <w:rsid w:val="005770FD"/>
    <w:rsid w:val="005872C9"/>
    <w:rsid w:val="0059640F"/>
    <w:rsid w:val="005D3C93"/>
    <w:rsid w:val="005E08E4"/>
    <w:rsid w:val="005F2DF3"/>
    <w:rsid w:val="006027F9"/>
    <w:rsid w:val="006255C1"/>
    <w:rsid w:val="0064436B"/>
    <w:rsid w:val="006532EE"/>
    <w:rsid w:val="00661ECA"/>
    <w:rsid w:val="006673BD"/>
    <w:rsid w:val="00671743"/>
    <w:rsid w:val="006805CC"/>
    <w:rsid w:val="00684297"/>
    <w:rsid w:val="00684425"/>
    <w:rsid w:val="006844E9"/>
    <w:rsid w:val="00687753"/>
    <w:rsid w:val="006A46AA"/>
    <w:rsid w:val="006A5CC3"/>
    <w:rsid w:val="006B4F36"/>
    <w:rsid w:val="006C0BBA"/>
    <w:rsid w:val="006C708F"/>
    <w:rsid w:val="006D3CF6"/>
    <w:rsid w:val="006D434E"/>
    <w:rsid w:val="006D7646"/>
    <w:rsid w:val="006E3E2D"/>
    <w:rsid w:val="00700509"/>
    <w:rsid w:val="00701500"/>
    <w:rsid w:val="0071102B"/>
    <w:rsid w:val="00712B13"/>
    <w:rsid w:val="0072541F"/>
    <w:rsid w:val="00727A9D"/>
    <w:rsid w:val="007432CC"/>
    <w:rsid w:val="007449C1"/>
    <w:rsid w:val="0075067D"/>
    <w:rsid w:val="0075095A"/>
    <w:rsid w:val="00757F23"/>
    <w:rsid w:val="00767A6F"/>
    <w:rsid w:val="00790EA8"/>
    <w:rsid w:val="007920FA"/>
    <w:rsid w:val="007A216C"/>
    <w:rsid w:val="007B204F"/>
    <w:rsid w:val="007C3739"/>
    <w:rsid w:val="007C792E"/>
    <w:rsid w:val="007D0D2C"/>
    <w:rsid w:val="007E76D6"/>
    <w:rsid w:val="007F002E"/>
    <w:rsid w:val="007F79A6"/>
    <w:rsid w:val="00804EE1"/>
    <w:rsid w:val="00806BF6"/>
    <w:rsid w:val="00807252"/>
    <w:rsid w:val="0080735D"/>
    <w:rsid w:val="00816CD6"/>
    <w:rsid w:val="00817683"/>
    <w:rsid w:val="0082199E"/>
    <w:rsid w:val="00825377"/>
    <w:rsid w:val="00856080"/>
    <w:rsid w:val="00863121"/>
    <w:rsid w:val="00876BDE"/>
    <w:rsid w:val="008826AA"/>
    <w:rsid w:val="0089338B"/>
    <w:rsid w:val="008A16EA"/>
    <w:rsid w:val="008D3F13"/>
    <w:rsid w:val="008F2E34"/>
    <w:rsid w:val="008F3D5C"/>
    <w:rsid w:val="009009B3"/>
    <w:rsid w:val="00913AB9"/>
    <w:rsid w:val="009158B4"/>
    <w:rsid w:val="0091727C"/>
    <w:rsid w:val="00924DBB"/>
    <w:rsid w:val="0093041D"/>
    <w:rsid w:val="00933D9D"/>
    <w:rsid w:val="0093552B"/>
    <w:rsid w:val="0095336F"/>
    <w:rsid w:val="00953F9B"/>
    <w:rsid w:val="00956B08"/>
    <w:rsid w:val="009610A0"/>
    <w:rsid w:val="00970C4B"/>
    <w:rsid w:val="00975B7A"/>
    <w:rsid w:val="0098448B"/>
    <w:rsid w:val="009965FB"/>
    <w:rsid w:val="0099683A"/>
    <w:rsid w:val="009E04F3"/>
    <w:rsid w:val="009E386A"/>
    <w:rsid w:val="009E7D84"/>
    <w:rsid w:val="009F5828"/>
    <w:rsid w:val="009F626A"/>
    <w:rsid w:val="009F7398"/>
    <w:rsid w:val="00A12CD9"/>
    <w:rsid w:val="00A23E34"/>
    <w:rsid w:val="00A27859"/>
    <w:rsid w:val="00A320B8"/>
    <w:rsid w:val="00A3265C"/>
    <w:rsid w:val="00A65E8E"/>
    <w:rsid w:val="00A749AD"/>
    <w:rsid w:val="00A8311C"/>
    <w:rsid w:val="00A90EF9"/>
    <w:rsid w:val="00A927BE"/>
    <w:rsid w:val="00AB311A"/>
    <w:rsid w:val="00AD0D6C"/>
    <w:rsid w:val="00AD2860"/>
    <w:rsid w:val="00AF71DC"/>
    <w:rsid w:val="00B05B92"/>
    <w:rsid w:val="00B0616A"/>
    <w:rsid w:val="00B17348"/>
    <w:rsid w:val="00B17D98"/>
    <w:rsid w:val="00B31AD9"/>
    <w:rsid w:val="00B34BBC"/>
    <w:rsid w:val="00B361F3"/>
    <w:rsid w:val="00B44A17"/>
    <w:rsid w:val="00B450A8"/>
    <w:rsid w:val="00B623B1"/>
    <w:rsid w:val="00B64641"/>
    <w:rsid w:val="00B75842"/>
    <w:rsid w:val="00B80F94"/>
    <w:rsid w:val="00BA2FFF"/>
    <w:rsid w:val="00BB1153"/>
    <w:rsid w:val="00BB2B4F"/>
    <w:rsid w:val="00BB70E6"/>
    <w:rsid w:val="00BD1A9E"/>
    <w:rsid w:val="00BD2701"/>
    <w:rsid w:val="00BD3CC0"/>
    <w:rsid w:val="00BD4EA8"/>
    <w:rsid w:val="00C014E2"/>
    <w:rsid w:val="00C0328B"/>
    <w:rsid w:val="00C07AC9"/>
    <w:rsid w:val="00C13467"/>
    <w:rsid w:val="00C26F1C"/>
    <w:rsid w:val="00C37F47"/>
    <w:rsid w:val="00C57EF4"/>
    <w:rsid w:val="00C735F7"/>
    <w:rsid w:val="00C765EA"/>
    <w:rsid w:val="00C8684D"/>
    <w:rsid w:val="00CA523D"/>
    <w:rsid w:val="00CC13B4"/>
    <w:rsid w:val="00CC2361"/>
    <w:rsid w:val="00CC2C06"/>
    <w:rsid w:val="00CC326A"/>
    <w:rsid w:val="00CD0329"/>
    <w:rsid w:val="00CD311A"/>
    <w:rsid w:val="00CD520E"/>
    <w:rsid w:val="00CF6651"/>
    <w:rsid w:val="00CF6ED8"/>
    <w:rsid w:val="00D07FC8"/>
    <w:rsid w:val="00D14F9D"/>
    <w:rsid w:val="00D15D69"/>
    <w:rsid w:val="00D2463B"/>
    <w:rsid w:val="00D2493D"/>
    <w:rsid w:val="00D24E4B"/>
    <w:rsid w:val="00D31E4B"/>
    <w:rsid w:val="00D42CB8"/>
    <w:rsid w:val="00D50063"/>
    <w:rsid w:val="00D50128"/>
    <w:rsid w:val="00D53227"/>
    <w:rsid w:val="00D575B5"/>
    <w:rsid w:val="00D608A5"/>
    <w:rsid w:val="00D73370"/>
    <w:rsid w:val="00D925AB"/>
    <w:rsid w:val="00DA3886"/>
    <w:rsid w:val="00DC2AEE"/>
    <w:rsid w:val="00DD2006"/>
    <w:rsid w:val="00DE6894"/>
    <w:rsid w:val="00DF22EE"/>
    <w:rsid w:val="00E16011"/>
    <w:rsid w:val="00E16629"/>
    <w:rsid w:val="00E3685B"/>
    <w:rsid w:val="00E37F11"/>
    <w:rsid w:val="00E42A7F"/>
    <w:rsid w:val="00E45FF9"/>
    <w:rsid w:val="00E54AB7"/>
    <w:rsid w:val="00E57CC9"/>
    <w:rsid w:val="00EB26F3"/>
    <w:rsid w:val="00EC0A18"/>
    <w:rsid w:val="00EC5F3E"/>
    <w:rsid w:val="00ED6762"/>
    <w:rsid w:val="00EE391C"/>
    <w:rsid w:val="00EF0C94"/>
    <w:rsid w:val="00EF5A82"/>
    <w:rsid w:val="00F23675"/>
    <w:rsid w:val="00F30CE3"/>
    <w:rsid w:val="00F370C0"/>
    <w:rsid w:val="00F40393"/>
    <w:rsid w:val="00F52846"/>
    <w:rsid w:val="00F54A10"/>
    <w:rsid w:val="00F54D2A"/>
    <w:rsid w:val="00F569EC"/>
    <w:rsid w:val="00F731AC"/>
    <w:rsid w:val="00F871E7"/>
    <w:rsid w:val="00F94D83"/>
    <w:rsid w:val="00FA0B25"/>
    <w:rsid w:val="00FA0C4A"/>
    <w:rsid w:val="00FA43DE"/>
    <w:rsid w:val="00FA53AA"/>
    <w:rsid w:val="00FC2A8D"/>
    <w:rsid w:val="00FC695E"/>
    <w:rsid w:val="00FD1AC1"/>
    <w:rsid w:val="00FD53D1"/>
    <w:rsid w:val="00FD5944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36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36CE"/>
    <w:rPr>
      <w:rFonts w:ascii="Times New Roman" w:eastAsia="Times New Roman" w:hAnsi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4F9D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F9D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14F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1100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2025-10-03T06:41:00Z</dcterms:modified>
  <dc:language/>
</cp:coreProperties>
</file>